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4385" w14:textId="0D1B1B30" w:rsidR="009C17F6" w:rsidRDefault="009C17F6" w:rsidP="009C17F6">
      <w:pPr>
        <w:spacing w:after="48" w:line="240" w:lineRule="auto"/>
        <w:textAlignment w:val="baseline"/>
        <w:outlineLvl w:val="0"/>
        <w:rPr>
          <w:rFonts w:ascii="Arial" w:eastAsia="Times New Roman" w:hAnsi="Arial" w:cs="Arial"/>
          <w:color w:val="4D60A5"/>
          <w:kern w:val="36"/>
          <w:sz w:val="48"/>
          <w:szCs w:val="48"/>
          <w:lang w:eastAsia="ru-RU"/>
        </w:rPr>
      </w:pPr>
      <w:r>
        <w:rPr>
          <w:noProof/>
        </w:rPr>
        <w:drawing>
          <wp:inline distT="0" distB="0" distL="0" distR="0" wp14:anchorId="13747FA7" wp14:editId="7751EB3A">
            <wp:extent cx="1685925" cy="238696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EBA0E" w14:textId="77777777" w:rsidR="009C17F6" w:rsidRDefault="009C17F6" w:rsidP="009C17F6">
      <w:pPr>
        <w:spacing w:after="48" w:line="240" w:lineRule="auto"/>
        <w:textAlignment w:val="baseline"/>
        <w:outlineLvl w:val="0"/>
        <w:rPr>
          <w:rFonts w:ascii="Arial" w:eastAsia="Times New Roman" w:hAnsi="Arial" w:cs="Arial"/>
          <w:color w:val="4D60A5"/>
          <w:kern w:val="36"/>
          <w:sz w:val="48"/>
          <w:szCs w:val="48"/>
          <w:lang w:eastAsia="ru-RU"/>
        </w:rPr>
      </w:pPr>
    </w:p>
    <w:p w14:paraId="4BD79F73" w14:textId="1CBA0DCD" w:rsidR="00294CF0" w:rsidRPr="00294CF0" w:rsidRDefault="00294CF0" w:rsidP="00294CF0">
      <w:pPr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4D60A5"/>
          <w:kern w:val="36"/>
          <w:sz w:val="48"/>
          <w:szCs w:val="48"/>
          <w:lang w:eastAsia="ru-RU"/>
        </w:rPr>
      </w:pPr>
      <w:r w:rsidRPr="00294CF0">
        <w:rPr>
          <w:rFonts w:ascii="Arial" w:eastAsia="Times New Roman" w:hAnsi="Arial" w:cs="Arial"/>
          <w:color w:val="4D60A5"/>
          <w:kern w:val="36"/>
          <w:sz w:val="48"/>
          <w:szCs w:val="48"/>
          <w:lang w:eastAsia="ru-RU"/>
        </w:rPr>
        <w:t>Легкие человека – строение и функции. Интересные факты о легких</w:t>
      </w:r>
    </w:p>
    <w:p w14:paraId="667AFCD4" w14:textId="77777777" w:rsid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14:paraId="2A504E6E" w14:textId="062F7A7F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Каждый человек из школьного курса биологии знает, для чего нужны </w:t>
      </w: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легкие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и где они находятся. В легких происходит газообмен, благодаря которому наш организм насыщается кислородом и выводит “отработанный” углекислый газ. Все верно. Но у легких есть задачи, не связанные с газообменом. В этой статье мы разберем строение и функции легких, проследим путь воздуха от момента вдоха до альвеол. А также узнаем интересные факты о легких, о которых нам не рассказывали умные книжки.</w:t>
      </w:r>
    </w:p>
    <w:p w14:paraId="543E316B" w14:textId="77777777" w:rsid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14:paraId="59E36C9F" w14:textId="58E7EB64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Мы не будем разбирать строение и функции легких так, как это преподносят нам учебники. Это чересчур скучно и не всем понятно. Остановимся лишь на важных моментах.</w:t>
      </w:r>
    </w:p>
    <w:p w14:paraId="04CAE3D6" w14:textId="77777777" w:rsidR="00294CF0" w:rsidRPr="00294CF0" w:rsidRDefault="00294CF0" w:rsidP="00294CF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4D60A5"/>
          <w:sz w:val="36"/>
          <w:szCs w:val="36"/>
          <w:lang w:eastAsia="ru-RU"/>
        </w:rPr>
      </w:pPr>
      <w:r w:rsidRPr="00294CF0">
        <w:rPr>
          <w:rFonts w:ascii="Arial" w:eastAsia="Times New Roman" w:hAnsi="Arial" w:cs="Arial"/>
          <w:color w:val="A10202"/>
          <w:sz w:val="48"/>
          <w:szCs w:val="48"/>
          <w:bdr w:val="none" w:sz="0" w:space="0" w:color="auto" w:frame="1"/>
          <w:lang w:eastAsia="ru-RU"/>
        </w:rPr>
        <w:lastRenderedPageBreak/>
        <w:t>Строение легких человека</w:t>
      </w:r>
      <w:r w:rsidRPr="00294CF0">
        <w:rPr>
          <w:rFonts w:ascii="Arial" w:eastAsia="Times New Roman" w:hAnsi="Arial" w:cs="Arial"/>
          <w:noProof/>
          <w:color w:val="A10202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48AE2F31" wp14:editId="5D55428A">
            <wp:extent cx="2943225" cy="2943225"/>
            <wp:effectExtent l="0" t="0" r="9525" b="9525"/>
            <wp:docPr id="1" name="Рисунок 1" descr="Расположение легких и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ложение легких и серд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3492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Несмотря на то, что легкие – парный орган, они все же не симметричны. Правое легкое шире и немного короче левого. Это вполне закономерно, если вспомнить, что в левой и частично в центральной части грудной полости располагается </w:t>
      </w:r>
      <w:hyperlink r:id="rId7" w:history="1">
        <w:r w:rsidRPr="00294CF0">
          <w:rPr>
            <w:rFonts w:ascii="Arial" w:eastAsia="Times New Roman" w:hAnsi="Arial" w:cs="Arial"/>
            <w:sz w:val="23"/>
            <w:szCs w:val="23"/>
            <w:bdr w:val="none" w:sz="0" w:space="0" w:color="auto" w:frame="1"/>
            <w:lang w:eastAsia="ru-RU"/>
          </w:rPr>
          <w:t>сердце</w:t>
        </w:r>
      </w:hyperlink>
      <w:r w:rsidRPr="00294CF0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На левом легком есть специальная выемка для сердца, где оно чувствует себя довольно уютно. С точки зрения физиологии, это очень важно. Левое легкое служит защитой для сердца, своего рода амортизационной подушкой, которая защищает его от механических повреждений.</w:t>
      </w:r>
    </w:p>
    <w:p w14:paraId="0854CF36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</w:t>
      </w:r>
    </w:p>
    <w:p w14:paraId="389DFBFF" w14:textId="77777777" w:rsidR="00294CF0" w:rsidRPr="00294CF0" w:rsidRDefault="00294CF0" w:rsidP="00294CF0">
      <w:pPr>
        <w:shd w:val="clear" w:color="auto" w:fill="FDD7D6"/>
        <w:spacing w:line="240" w:lineRule="auto"/>
        <w:textAlignment w:val="baseline"/>
        <w:rPr>
          <w:rFonts w:ascii="Arial" w:eastAsia="Times New Roman" w:hAnsi="Arial" w:cs="Arial"/>
          <w:color w:val="161515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i/>
          <w:iCs/>
          <w:color w:val="161515"/>
          <w:sz w:val="23"/>
          <w:szCs w:val="23"/>
          <w:bdr w:val="none" w:sz="0" w:space="0" w:color="auto" w:frame="1"/>
          <w:lang w:eastAsia="ru-RU"/>
        </w:rPr>
        <w:t>Кстати, само название “легкие” дано этому парному органу неспроста. За счет того, что они насыщенны воздухом, легкие не тонут в воде. Именно поэтому, начинающим пловцам рекомендуют дышать глубже. Таким образом немного уменьшается удельный вес тела, и верхняя его часть становится легче воды. Конечно, этот навык требует определенной отработки</w:t>
      </w:r>
      <w:r w:rsidRPr="00294CF0">
        <w:rPr>
          <w:rFonts w:ascii="Arial" w:eastAsia="Times New Roman" w:hAnsi="Arial" w:cs="Arial"/>
          <w:color w:val="161515"/>
          <w:sz w:val="23"/>
          <w:szCs w:val="23"/>
          <w:lang w:eastAsia="ru-RU"/>
        </w:rPr>
        <w:t>.</w:t>
      </w:r>
    </w:p>
    <w:p w14:paraId="1FD93404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Итак, правое легкое немного больше левого. Это объясняет определенные особенности их строения. В правом легком выделяют три доли, а в левом только две. Доли делятся на сегменты, а они — на дольки.</w:t>
      </w:r>
    </w:p>
    <w:p w14:paraId="6AAD30C7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noProof/>
          <w:color w:val="3A3A3A"/>
          <w:sz w:val="23"/>
          <w:szCs w:val="23"/>
          <w:lang w:eastAsia="ru-RU"/>
        </w:rPr>
        <w:lastRenderedPageBreak/>
        <w:drawing>
          <wp:inline distT="0" distB="0" distL="0" distR="0" wp14:anchorId="2AE69CDF" wp14:editId="6C1CF0B3">
            <wp:extent cx="5476875" cy="3800475"/>
            <wp:effectExtent l="0" t="0" r="9525" b="9525"/>
            <wp:docPr id="2" name="Рисунок 2" descr="Доли лег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ли легки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52C65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Легкое по форме напоминает конус – у него есть верхушка и основание, а также три поверхности. Подробное строение легкого можно изучить в анатомическом атласе, если это вам будет необходимо. Нам же намного важнее понять, как воздух, который мы вдыхаем попадает в легкие, и что с ним происходит дальше.</w:t>
      </w:r>
    </w:p>
    <w:p w14:paraId="3FF4D9F6" w14:textId="77777777" w:rsidR="00294CF0" w:rsidRPr="00294CF0" w:rsidRDefault="00294CF0" w:rsidP="00294CF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A10202"/>
          <w:sz w:val="48"/>
          <w:szCs w:val="48"/>
          <w:bdr w:val="none" w:sz="0" w:space="0" w:color="auto" w:frame="1"/>
          <w:lang w:eastAsia="ru-RU"/>
        </w:rPr>
        <w:t>Как происходит процесс дыхания</w:t>
      </w:r>
    </w:p>
    <w:p w14:paraId="2F5A7FD8" w14:textId="62861A61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Сам процесс дыхания – достаточно интересный с точки зрения физиологии. Обратите внимание, что мы дышим сами того, не замечая и не контролируя. Сколько воздуха нам необходимо – решает головной мозг. Очевидно, что потребность в кислороде в состоянии покоя и при физической нагрузке несколько отличается. Мы чаще дышим при </w:t>
      </w:r>
      <w:hyperlink r:id="rId9" w:history="1">
        <w:r w:rsidRPr="00294CF0">
          <w:rPr>
            <w:rFonts w:ascii="Arial" w:eastAsia="Times New Roman" w:hAnsi="Arial" w:cs="Arial"/>
            <w:sz w:val="23"/>
            <w:szCs w:val="23"/>
            <w:bdr w:val="none" w:sz="0" w:space="0" w:color="auto" w:frame="1"/>
            <w:lang w:eastAsia="ru-RU"/>
          </w:rPr>
          <w:t>стрессе</w:t>
        </w:r>
      </w:hyperlink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или высоко в горах, где парциальное давление кислорода ниже, чем на равнинной местности. Если бы нас попросили самостоятельно рассчитать частоту и глубину дыхания, в зависимости от потребностей организма, мы вряд ли справились бы с этой задачей.</w:t>
      </w:r>
    </w:p>
    <w:p w14:paraId="3DE75444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Вместе с тем, человек может контролировать свое дыхание. Существуют специальные техники, которые позволяют снять стресс, убрать лишние эмоции и даже уменьшить боль. Рекомендации восточных практик – вдыхать обычно, а выдыхать длинно, имеют под собой научную основу. Частое поверхностное дыхание приводит в возбуждение нервную систему, а ровное медленное дыхание, ее, наоборот, успокаивает.</w:t>
      </w:r>
    </w:p>
    <w:p w14:paraId="6E988386" w14:textId="77777777" w:rsidR="00294CF0" w:rsidRPr="00294CF0" w:rsidRDefault="00294CF0" w:rsidP="00294CF0">
      <w:pPr>
        <w:shd w:val="clear" w:color="auto" w:fill="FDD7D6"/>
        <w:spacing w:line="240" w:lineRule="auto"/>
        <w:textAlignment w:val="baseline"/>
        <w:rPr>
          <w:rFonts w:ascii="Arial" w:eastAsia="Times New Roman" w:hAnsi="Arial" w:cs="Arial"/>
          <w:color w:val="161515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i/>
          <w:iCs/>
          <w:color w:val="161515"/>
          <w:sz w:val="23"/>
          <w:szCs w:val="23"/>
          <w:bdr w:val="none" w:sz="0" w:space="0" w:color="auto" w:frame="1"/>
          <w:lang w:eastAsia="ru-RU"/>
        </w:rPr>
        <w:t>Дыхание – единственная автономная система организма, которую мы можем контролировать.</w:t>
      </w:r>
    </w:p>
    <w:p w14:paraId="6BFAAF2D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Вдох осуществляется за счет дыхательных мышц и диафрагмы. При этом увеличивается объем грудной клетки. Под действием силы натяжения легкие расправляются и в них формируется отрицательное давление воздуха. Стоит отметить, что в легких всегда присутствует около 150 мл воздуха. Это необходимо 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для того, чтобы поддержать их объем и обеспечить нормальные физиологические процессы.</w:t>
      </w:r>
    </w:p>
    <w:p w14:paraId="0B1F4929" w14:textId="77777777" w:rsidR="00294CF0" w:rsidRPr="00294CF0" w:rsidRDefault="00294CF0" w:rsidP="00294CF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D60A5"/>
          <w:sz w:val="27"/>
          <w:szCs w:val="27"/>
          <w:lang w:eastAsia="ru-RU"/>
        </w:rPr>
      </w:pPr>
      <w:r w:rsidRPr="00294CF0">
        <w:rPr>
          <w:rFonts w:ascii="Arial" w:eastAsia="Times New Roman" w:hAnsi="Arial" w:cs="Arial"/>
          <w:color w:val="A10202"/>
          <w:sz w:val="48"/>
          <w:szCs w:val="48"/>
          <w:bdr w:val="none" w:sz="0" w:space="0" w:color="auto" w:frame="1"/>
          <w:lang w:eastAsia="ru-RU"/>
        </w:rPr>
        <w:t>Как происходит газообмен в легких</w:t>
      </w:r>
    </w:p>
    <w:p w14:paraId="4A466E74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Итак, мы вдохнули, и воздух через носоглотку попадает в трахею, затем бронхи. Легкие – парный орган, соответственно и бронхи тоже. Если говорить простым языком, то бронхи – это полые трубочки, по которым проходит воздух. Правый и левый бронх заходит в правое и левое легкое, соответственно. Это место в медицине называется корнем легкого. Дальше бронхи наподобие дерева распадаются на более мелкие ветви – долевые бронхи, затем еще делятся – на сегментарные бронхи, которые в свою очередь переходят в дольковые бронхи. В каждом легком таких “веточек” от 800 до 1000. Дольковые бронхи распадаются на более мелкие трубочки – бронхиолы, диаметр которых меньше миллиметра. В конце каждой бронхиолы находятся так называемые альвеолы. Это пузырьки с воздухом, оболочкой которых является тончайшая мембрана.</w:t>
      </w:r>
    </w:p>
    <w:p w14:paraId="0B0839B3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Строение легких напоминает перевернутое дерево:</w:t>
      </w:r>
    </w:p>
    <w:p w14:paraId="559A4E89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noProof/>
          <w:color w:val="3A3A3A"/>
          <w:sz w:val="23"/>
          <w:szCs w:val="23"/>
          <w:lang w:eastAsia="ru-RU"/>
        </w:rPr>
        <w:drawing>
          <wp:inline distT="0" distB="0" distL="0" distR="0" wp14:anchorId="2D4AED21" wp14:editId="40F2B6A0">
            <wp:extent cx="5753100" cy="4314825"/>
            <wp:effectExtent l="0" t="0" r="0" b="9525"/>
            <wp:docPr id="3" name="Рисунок 3" descr="Строение лег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легки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49" cy="431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3B4B0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Наверное, вы уже догадались, что в альвеолах и происходит газообмен. Легкие пронизаны мельчайшими кровеносными сосудами – капиллярами. Такая сетка необходима для процессов передачи кислорода, углекислого газа и других газообразных веществ. Они могут проходить через мембрану альвеол и капилляров. Здесь в силу вступает физика. Кислород проходит за счет разницы парциального давления в крови и во вдыхаемом воздухе. То есть бедная кислородом кровь буквально тянет его к себе. Попав в кровь, кислород тут же 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захватывается </w:t>
      </w:r>
      <w:hyperlink r:id="rId11" w:history="1">
        <w:r w:rsidRPr="00294CF0">
          <w:rPr>
            <w:rFonts w:ascii="Arial" w:eastAsia="Times New Roman" w:hAnsi="Arial" w:cs="Arial"/>
            <w:sz w:val="23"/>
            <w:szCs w:val="23"/>
            <w:bdr w:val="none" w:sz="0" w:space="0" w:color="auto" w:frame="1"/>
            <w:lang w:eastAsia="ru-RU"/>
          </w:rPr>
          <w:t>гемоглобином</w:t>
        </w:r>
      </w:hyperlink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эритроцитов и разносится по организму. Таким же образом кровь покидают летучие вещества, в том числе и углекислый газ.</w:t>
      </w:r>
    </w:p>
    <w:p w14:paraId="3DF79263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Это, конечно, довольно примитивная схема представления газообмена в легких, но в целом она соответствует происходящим процессам.</w:t>
      </w:r>
    </w:p>
    <w:p w14:paraId="5DB7C09F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За счет большого количества альвеол в легких обеспечивается большая площадь поверхности для полноценного взаимодействия крови и воздуха.</w:t>
      </w:r>
    </w:p>
    <w:p w14:paraId="6D6579BD" w14:textId="77777777" w:rsidR="00294CF0" w:rsidRPr="00294CF0" w:rsidRDefault="00294CF0" w:rsidP="00294CF0">
      <w:pPr>
        <w:shd w:val="clear" w:color="auto" w:fill="FDD7D6"/>
        <w:spacing w:line="240" w:lineRule="auto"/>
        <w:textAlignment w:val="baseline"/>
        <w:rPr>
          <w:rFonts w:ascii="Arial" w:eastAsia="Times New Roman" w:hAnsi="Arial" w:cs="Arial"/>
          <w:color w:val="161515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i/>
          <w:iCs/>
          <w:color w:val="161515"/>
          <w:sz w:val="23"/>
          <w:szCs w:val="23"/>
          <w:bdr w:val="none" w:sz="0" w:space="0" w:color="auto" w:frame="1"/>
          <w:lang w:eastAsia="ru-RU"/>
        </w:rPr>
        <w:t>Сложно представить, что если разложить все альвеолы на плоской поверхности, то общая площадь их мембран соизмерима с площадью теннисного корта</w:t>
      </w:r>
      <w:r w:rsidRPr="00294CF0">
        <w:rPr>
          <w:rFonts w:ascii="Arial" w:eastAsia="Times New Roman" w:hAnsi="Arial" w:cs="Arial"/>
          <w:color w:val="161515"/>
          <w:sz w:val="23"/>
          <w:szCs w:val="23"/>
          <w:lang w:eastAsia="ru-RU"/>
        </w:rPr>
        <w:t>.</w:t>
      </w:r>
    </w:p>
    <w:p w14:paraId="69EFCA16" w14:textId="77777777" w:rsid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</w:pPr>
    </w:p>
    <w:p w14:paraId="68FC29AA" w14:textId="3A55000D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Примерный состав воздуха, которым мы дышим:</w:t>
      </w:r>
    </w:p>
    <w:p w14:paraId="2CD74F14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Кислород – 20-21%, углекислый газ — 0,03%, азот -79-80%</w:t>
      </w:r>
    </w:p>
    <w:p w14:paraId="5B017074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Примерный состав выдыхаемого воздуха:</w:t>
      </w:r>
    </w:p>
    <w:p w14:paraId="61440933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Кислород 16,3%, углекислый газ 4%, азот – около 80%</w:t>
      </w:r>
    </w:p>
    <w:p w14:paraId="0A21DB6C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То есть получается, что и в выдыхаемом воздухе есть кислород, то есть этот воздух не совсем “неживой”. Многие считают, что причина ощущения духоты в непроветриваемых помещениях с большим скоплением людей связана с избытком углекислого газа и недостатком кислорода. Это не совсем так. В душных помещениях как правило тепло и влажно, ведь с дыханием организм покидает небольшое количество воды. Вот так и получается, что, если мы большим и дружным коллективом долго находимся в закрытом помещении, воздух становится более влажным. Субъективно это воспринимается как дефицит кислорода.</w:t>
      </w:r>
    </w:p>
    <w:p w14:paraId="4FEB754E" w14:textId="77777777" w:rsidR="00294CF0" w:rsidRPr="00294CF0" w:rsidRDefault="00294CF0" w:rsidP="00294CF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D60A5"/>
          <w:sz w:val="27"/>
          <w:szCs w:val="27"/>
          <w:lang w:eastAsia="ru-RU"/>
        </w:rPr>
      </w:pPr>
      <w:proofErr w:type="spellStart"/>
      <w:r w:rsidRPr="00294CF0">
        <w:rPr>
          <w:rFonts w:ascii="Arial" w:eastAsia="Times New Roman" w:hAnsi="Arial" w:cs="Arial"/>
          <w:color w:val="A10202"/>
          <w:sz w:val="48"/>
          <w:szCs w:val="48"/>
          <w:bdr w:val="none" w:sz="0" w:space="0" w:color="auto" w:frame="1"/>
          <w:lang w:eastAsia="ru-RU"/>
        </w:rPr>
        <w:t>Сурфактант</w:t>
      </w:r>
      <w:proofErr w:type="spellEnd"/>
      <w:r w:rsidRPr="00294CF0">
        <w:rPr>
          <w:rFonts w:ascii="Arial" w:eastAsia="Times New Roman" w:hAnsi="Arial" w:cs="Arial"/>
          <w:color w:val="A10202"/>
          <w:sz w:val="48"/>
          <w:szCs w:val="48"/>
          <w:bdr w:val="none" w:sz="0" w:space="0" w:color="auto" w:frame="1"/>
          <w:lang w:eastAsia="ru-RU"/>
        </w:rPr>
        <w:t xml:space="preserve"> легких</w:t>
      </w:r>
    </w:p>
    <w:p w14:paraId="17001E96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Сурфактант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легких – это жидкость, которая тонким слоем покрывает альвеолы изнутри. Главная функция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сурфактанта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– не допустить слипание альвеол на выдохе. Для того, чтоб понять, как работает этот механизм, нужно представить себе воздушный шарик, который мы надули, а потом выпустили из него воздух. Если изнутри нет никакой защитной оболочки, шарик слипнется и надуть его повторно будет проблематично.</w:t>
      </w:r>
    </w:p>
    <w:p w14:paraId="7AA20D85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Сурфактант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состоит из белков, липидов и углеводов и синтезируется клетками альвеол.</w:t>
      </w:r>
    </w:p>
    <w:p w14:paraId="35EDADE3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Легкие закладываются и начинают развиваться примерно с 3 недели внутриутробного развития. Так как этот орган плоду пока не нужен,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сурфактант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начинает вырабатываться в конце третьего триместра беременности. При рождении ребенок испытывает нехватку кислорода и рефлекторно вдыхает. Первый крик новорожденного – ни что иное, как первый выдох. Это говорит о том, что все в порядке – легкие расправились и ребенок начал активно дышать.</w:t>
      </w:r>
    </w:p>
    <w:p w14:paraId="7A34BFFE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У недоношенных детей легочная ткань незрелая,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сурфактанта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недостаточно или вообще нет. Поэтому им проводят искусственную вентиляцию легких, а при выраженной дыхательной недостаточности вводят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сурфактант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. Этот препарат содержит высокоочищенный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сурфактант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животных.</w:t>
      </w:r>
    </w:p>
    <w:p w14:paraId="54B66E01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 xml:space="preserve">Еще одна важная функция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сурфактанта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– защита от инфекции, которую мы вдыхаем вместе с воздухом.</w:t>
      </w:r>
    </w:p>
    <w:p w14:paraId="7D800BF2" w14:textId="77777777" w:rsidR="00294CF0" w:rsidRPr="00294CF0" w:rsidRDefault="00294CF0" w:rsidP="00294CF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4D60A5"/>
          <w:sz w:val="36"/>
          <w:szCs w:val="36"/>
          <w:lang w:eastAsia="ru-RU"/>
        </w:rPr>
      </w:pPr>
      <w:r w:rsidRPr="00294CF0">
        <w:rPr>
          <w:rFonts w:ascii="Arial" w:eastAsia="Times New Roman" w:hAnsi="Arial" w:cs="Arial"/>
          <w:color w:val="A10202"/>
          <w:sz w:val="48"/>
          <w:szCs w:val="48"/>
          <w:bdr w:val="none" w:sz="0" w:space="0" w:color="auto" w:frame="1"/>
          <w:lang w:eastAsia="ru-RU"/>
        </w:rPr>
        <w:t>Функции легких, не связанные с газообменом</w:t>
      </w:r>
    </w:p>
    <w:p w14:paraId="34572D77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Если с газообменом все относительно понятно, то о других функциях легких многие даже не догадываются. Давайте их разберем:</w:t>
      </w:r>
    </w:p>
    <w:p w14:paraId="0F77ED19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1. Защитная функция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 легких заключается в уничтожении инфекции, а также удалении пыли и других инородных веществ. Кроме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сурфактанта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, который обеспечивает механическую защиту, в тканях легких содержится много иммунных клеток, которые распознают и уничтожают инфекцию. Ее фрагменты вместе с отработавшими клетками </w:t>
      </w:r>
      <w:hyperlink r:id="rId12" w:history="1">
        <w:r w:rsidRPr="00294CF0">
          <w:rPr>
            <w:rFonts w:ascii="Arial" w:eastAsia="Times New Roman" w:hAnsi="Arial" w:cs="Arial"/>
            <w:sz w:val="23"/>
            <w:szCs w:val="23"/>
            <w:bdr w:val="none" w:sz="0" w:space="0" w:color="auto" w:frame="1"/>
            <w:lang w:eastAsia="ru-RU"/>
          </w:rPr>
          <w:t>иммунитета</w:t>
        </w:r>
      </w:hyperlink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, пылью и другими чужеродными частичками покидают организм с выдыхаемым воздухом и слизью. Кстати, кашель – это защитный рефлекс, который говорит о том, что время вывести лишнее вместе со слизью.</w:t>
      </w:r>
    </w:p>
    <w:p w14:paraId="06CF9AC6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2. Депо крови. 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 капиллярах легких запасается около 450 мл крови, которая может быть использована при кровопотере.</w:t>
      </w:r>
    </w:p>
    <w:p w14:paraId="6571445E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3. Фильтрация крови.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В легких фильтруются и расплавляются мелкие тромбы.</w:t>
      </w:r>
    </w:p>
    <w:p w14:paraId="4558AAF5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4. Участие в обмене веществ.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В легких происходит синтез </w:t>
      </w:r>
      <w:hyperlink r:id="rId13" w:history="1">
        <w:r w:rsidRPr="00294CF0">
          <w:rPr>
            <w:rFonts w:ascii="Arial" w:eastAsia="Times New Roman" w:hAnsi="Arial" w:cs="Arial"/>
            <w:sz w:val="23"/>
            <w:szCs w:val="23"/>
            <w:bdr w:val="none" w:sz="0" w:space="0" w:color="auto" w:frame="1"/>
            <w:lang w:eastAsia="ru-RU"/>
          </w:rPr>
          <w:t>белка</w:t>
        </w:r>
      </w:hyperlink>
      <w:r w:rsidRPr="00294CF0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При этом азот, который необходим для такого синтеза, частично отбирается из вдыхаемого воздуха. Как говорится, “не хлебом единым”.</w:t>
      </w:r>
    </w:p>
    <w:p w14:paraId="75A3468D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Еще один важный процесс, который происходит в легких – активация ангиотензина II. Это вещество является мощным сосудосуживающим агентом – принимает непосредственное участие в регуляции артериального давления.</w:t>
      </w:r>
    </w:p>
    <w:p w14:paraId="13D68F5A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Также в легких инактивируется серотонин и запасаются гистамин,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брадикинин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и другие биологически активные вещества.</w:t>
      </w:r>
    </w:p>
    <w:p w14:paraId="29463A8D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5. Поддержание баланса воды в организме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. В процессе дыхания происходит испарение воды.</w:t>
      </w:r>
    </w:p>
    <w:p w14:paraId="0640F84F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6.Терморегуляция</w:t>
      </w:r>
      <w:r w:rsidRPr="00294CF0">
        <w:rPr>
          <w:rFonts w:ascii="Arial" w:eastAsia="Times New Roman" w:hAnsi="Arial" w:cs="Arial"/>
          <w:color w:val="A10202"/>
          <w:sz w:val="23"/>
          <w:szCs w:val="23"/>
          <w:bdr w:val="none" w:sz="0" w:space="0" w:color="auto" w:frame="1"/>
          <w:lang w:eastAsia="ru-RU"/>
        </w:rPr>
        <w:t>.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 Легкие обладают способностью к теплопродукции. Они согревают не только вдыхаемый воздух, но и весь организм в целом.</w:t>
      </w:r>
    </w:p>
    <w:p w14:paraId="0582B450" w14:textId="7D9AF77E" w:rsid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b/>
          <w:bCs/>
          <w:color w:val="A10202"/>
          <w:sz w:val="23"/>
          <w:szCs w:val="23"/>
          <w:bdr w:val="none" w:sz="0" w:space="0" w:color="auto" w:frame="1"/>
          <w:lang w:eastAsia="ru-RU"/>
        </w:rPr>
        <w:t>7. Выделение летучих веществ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, которые находятся во вдыхаемом воздухе, либо синтезируются в организме. К ним относятся углекислый газ, метан, ацетон и другие вредные вещества, которые отравляют наш организм.</w:t>
      </w:r>
    </w:p>
    <w:p w14:paraId="3D15A6A4" w14:textId="02A6C3D0" w:rsid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14:paraId="52B2BB0F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</w:p>
    <w:p w14:paraId="024C0ABA" w14:textId="77777777" w:rsidR="00294CF0" w:rsidRPr="00294CF0" w:rsidRDefault="00294CF0" w:rsidP="00294CF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4D60A5"/>
          <w:sz w:val="36"/>
          <w:szCs w:val="36"/>
          <w:lang w:eastAsia="ru-RU"/>
        </w:rPr>
      </w:pPr>
      <w:r w:rsidRPr="00294CF0">
        <w:rPr>
          <w:rFonts w:ascii="Arial" w:eastAsia="Times New Roman" w:hAnsi="Arial" w:cs="Arial"/>
          <w:color w:val="A10202"/>
          <w:sz w:val="48"/>
          <w:szCs w:val="48"/>
          <w:bdr w:val="none" w:sz="0" w:space="0" w:color="auto" w:frame="1"/>
          <w:lang w:eastAsia="ru-RU"/>
        </w:rPr>
        <w:t>Профилактика болезней легких</w:t>
      </w:r>
    </w:p>
    <w:p w14:paraId="3A4434BF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И напоследок, немного поговорим о профилактике болезней легких. Большинство из нас живут в промышленных городах, где воздух, который по определению должен быть прозрачным, можно увидеть. И, судя по всему, не за горами время, когда мы сможем его и пощупать – настолько высок процент взвеси из промышленной и строительной пыли.</w:t>
      </w:r>
    </w:p>
    <w:p w14:paraId="65A85F8D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О вреде курения говорить бесполезно, пусть активисты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ЗОЖники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простят такую категоричность. Можно бросить курить, было бы желание. А у многих его просто нет. Все, кто хотел, давно перешли на </w:t>
      </w:r>
      <w:proofErr w:type="spellStart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вейп</w:t>
      </w:r>
      <w:proofErr w:type="spellEnd"/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 xml:space="preserve"> (электронные сигареты). Их относительная безопасность под большим вопросом. Весьма странно, почему люди так быстро </w:t>
      </w: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lastRenderedPageBreak/>
        <w:t>“втягиваются” в этот процесс. Трубить тревогу первыми начали производители сигарет, ведь это серьезно ударило по их бизнесу. А вы думали, это они о здоровье поколения так переживают?</w:t>
      </w:r>
    </w:p>
    <w:p w14:paraId="07667EBD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Это было небольшое отступление от темы. В конце концов, ваше здоровье – в ваших руках. Давайте лучше поговорим о том, что любят наши легкие, и можно ли их почистить.</w:t>
      </w:r>
    </w:p>
    <w:p w14:paraId="0218DC53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Легкие способны к частичному восстановлению. Но если вы десять лет курите по пачке в день, не требуйте от них невозможного. Разрушенные альвеолы не могут регенерировать. Восстанавливается функция бронхов – их реснички начинают выполнять утерянную функцию очищения от слизи и вредных веществ. Субъективно это выражается в уменьшении интенсивности одышки и в улучшении общего самочувствия.</w:t>
      </w:r>
    </w:p>
    <w:p w14:paraId="0EC91075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В общем-то легкие, как и многие органы нашего организма являются самовосстанавливающейся системой. Достаточно убрать негативные факторы, и к ним начнет возвращаться здоровье. Уже через 2-3 недели вы почувствуете явные улучшения в вашем организме.</w:t>
      </w:r>
    </w:p>
    <w:p w14:paraId="528903BD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Есть продукты, которые косвенно помогают очистить легкие за счет антиоксидантов, бактерицидных и отхаркивающих веществ в их составе. Это ананасы, яблоки, зеленый чай, чеснок, лук, имбирь, молоко, овес, мед. Есть масса рецептов отваров из еловых шишек, трав и других растительных компонентов.</w:t>
      </w:r>
    </w:p>
    <w:p w14:paraId="6D615315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Для более быстрого очищения легких рекомендуют пить много воды – не менее 2-2,5 л в день. Она разжижает слизь и стимулирует отделение мокроты.</w:t>
      </w:r>
    </w:p>
    <w:p w14:paraId="49BD3C46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Неплохо работают ингаляции. Можно применять солевые растворы или минеральную воду, а можно добавлять в них эфирные масла – эвкалиптовое, кедровое, масло пихты и можжевельника.</w:t>
      </w:r>
    </w:p>
    <w:p w14:paraId="7BBE15C7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Любители бани тоже будут довольны – эта оздоровительная процедура благотворно влияет на наши легкие. Только не переусердствуйте с температурой – она должна быть не очень высокой для того, чтоб не обжечь слизистую.</w:t>
      </w:r>
    </w:p>
    <w:p w14:paraId="46567704" w14:textId="77777777" w:rsidR="00294CF0" w:rsidRPr="00294CF0" w:rsidRDefault="00294CF0" w:rsidP="00294CF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3A3A3A"/>
          <w:sz w:val="23"/>
          <w:szCs w:val="23"/>
          <w:lang w:eastAsia="ru-RU"/>
        </w:rPr>
        <w:t>Самый эффективный способ оздоровления легких и всей дыхательной системы в целом – это конечно же спорт. Но есть одно условие, которое не всегда возможно реализовать – спортом нужно заниматься на свежем воздухе, то есть подальше от города.</w:t>
      </w:r>
    </w:p>
    <w:p w14:paraId="7E20BAE0" w14:textId="77777777" w:rsidR="00294CF0" w:rsidRPr="00294CF0" w:rsidRDefault="00294CF0" w:rsidP="00294C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 w:rsidRPr="00294CF0">
        <w:rPr>
          <w:rFonts w:ascii="Arial" w:eastAsia="Times New Roman" w:hAnsi="Arial" w:cs="Arial"/>
          <w:color w:val="A10202"/>
          <w:sz w:val="28"/>
          <w:szCs w:val="28"/>
          <w:bdr w:val="none" w:sz="0" w:space="0" w:color="auto" w:frame="1"/>
          <w:lang w:eastAsia="ru-RU"/>
        </w:rPr>
        <w:t>Берегите ваши легкие и будьте здоровы!</w:t>
      </w:r>
    </w:p>
    <w:p w14:paraId="3AC3360D" w14:textId="35B71AC2" w:rsidR="00294CF0" w:rsidRDefault="00294CF0"/>
    <w:p w14:paraId="3617E043" w14:textId="77777777" w:rsidR="00294CF0" w:rsidRDefault="00294CF0" w:rsidP="00294CF0">
      <w:r>
        <w:t xml:space="preserve">Источник: </w:t>
      </w:r>
      <w:r w:rsidRPr="00294CF0">
        <w:t>https://medsimple.com.ua/legkie-cheloveka/</w:t>
      </w:r>
    </w:p>
    <w:p w14:paraId="4C8A4BA8" w14:textId="70855B4C" w:rsidR="00294CF0" w:rsidRDefault="00294CF0"/>
    <w:sectPr w:rsidR="0029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46FF0"/>
    <w:multiLevelType w:val="multilevel"/>
    <w:tmpl w:val="12C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F0"/>
    <w:rsid w:val="00275375"/>
    <w:rsid w:val="00294CF0"/>
    <w:rsid w:val="009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0E53"/>
  <w15:chartTrackingRefBased/>
  <w15:docId w15:val="{71D8C45F-1A00-481C-95A0-58D6852A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91839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462120173">
              <w:marLeft w:val="0"/>
              <w:marRight w:val="0"/>
              <w:marTop w:val="0"/>
              <w:marBottom w:val="360"/>
              <w:divBdr>
                <w:top w:val="single" w:sz="6" w:space="0" w:color="E3BDBC"/>
                <w:left w:val="single" w:sz="6" w:space="0" w:color="E3BDBC"/>
                <w:bottom w:val="single" w:sz="6" w:space="0" w:color="E3BDBC"/>
                <w:right w:val="single" w:sz="6" w:space="0" w:color="E3BDBC"/>
              </w:divBdr>
              <w:divsChild>
                <w:div w:id="1921333836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267735518">
              <w:marLeft w:val="0"/>
              <w:marRight w:val="0"/>
              <w:marTop w:val="0"/>
              <w:marBottom w:val="360"/>
              <w:divBdr>
                <w:top w:val="single" w:sz="6" w:space="0" w:color="E3BDBC"/>
                <w:left w:val="single" w:sz="6" w:space="0" w:color="E3BDBC"/>
                <w:bottom w:val="single" w:sz="6" w:space="0" w:color="E3BDBC"/>
                <w:right w:val="single" w:sz="6" w:space="0" w:color="E3BDBC"/>
              </w:divBdr>
              <w:divsChild>
                <w:div w:id="2101178449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981959705">
              <w:marLeft w:val="0"/>
              <w:marRight w:val="0"/>
              <w:marTop w:val="0"/>
              <w:marBottom w:val="360"/>
              <w:divBdr>
                <w:top w:val="single" w:sz="6" w:space="0" w:color="E3BDBC"/>
                <w:left w:val="single" w:sz="6" w:space="0" w:color="E3BDBC"/>
                <w:bottom w:val="single" w:sz="6" w:space="0" w:color="E3BDBC"/>
                <w:right w:val="single" w:sz="6" w:space="0" w:color="E3BDBC"/>
              </w:divBdr>
              <w:divsChild>
                <w:div w:id="1306623351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904341270">
              <w:marLeft w:val="0"/>
              <w:marRight w:val="0"/>
              <w:marTop w:val="0"/>
              <w:marBottom w:val="360"/>
              <w:divBdr>
                <w:top w:val="single" w:sz="6" w:space="0" w:color="E3BDBC"/>
                <w:left w:val="single" w:sz="6" w:space="0" w:color="E3BDBC"/>
                <w:bottom w:val="single" w:sz="6" w:space="0" w:color="E3BDBC"/>
                <w:right w:val="single" w:sz="6" w:space="0" w:color="E3BDBC"/>
              </w:divBdr>
              <w:divsChild>
                <w:div w:id="843394910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edsimple.com.ua/belki-i-aminokislo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simple.com.ua/serdtse-cheloveka/" TargetMode="External"/><Relationship Id="rId12" Type="http://schemas.openxmlformats.org/officeDocument/2006/relationships/hyperlink" Target="https://medsimple.com.ua/immunitet-chelove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edsimple.com.ua/gemoglobin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medsimple.com.ua/stres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1860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Сентякова</dc:creator>
  <cp:keywords/>
  <dc:description/>
  <cp:lastModifiedBy>Мария Сентякова</cp:lastModifiedBy>
  <cp:revision>3</cp:revision>
  <dcterms:created xsi:type="dcterms:W3CDTF">2020-12-08T15:15:00Z</dcterms:created>
  <dcterms:modified xsi:type="dcterms:W3CDTF">2020-12-08T15:56:00Z</dcterms:modified>
</cp:coreProperties>
</file>